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694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5"/>
        <w:gridCol w:w="3540"/>
        <w:gridCol w:w="5670"/>
      </w:tblGrid>
      <w:tr w:rsidR="00B67218" w:rsidRPr="006B6517" w:rsidTr="00B67218">
        <w:tc>
          <w:tcPr>
            <w:tcW w:w="535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67218" w:rsidRPr="006B6517" w:rsidRDefault="00B67218" w:rsidP="00B67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0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67218" w:rsidRPr="006B6517" w:rsidRDefault="00B67218" w:rsidP="00B67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67218" w:rsidRDefault="00B67218" w:rsidP="00B67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«УТВЕРЖДАЮ»</w:t>
            </w:r>
          </w:p>
          <w:p w:rsidR="00B67218" w:rsidRDefault="00B67218" w:rsidP="00B67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 школы</w:t>
            </w:r>
          </w:p>
          <w:p w:rsidR="00B67218" w:rsidRPr="006B6517" w:rsidRDefault="00B67218" w:rsidP="00B67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_____________В.А.Михейкин</w:t>
            </w:r>
          </w:p>
        </w:tc>
      </w:tr>
    </w:tbl>
    <w:p w:rsidR="006B6517" w:rsidRPr="006B6517" w:rsidRDefault="006B6517" w:rsidP="00B67218">
      <w:pPr>
        <w:spacing w:after="240" w:line="240" w:lineRule="auto"/>
        <w:jc w:val="center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</w:p>
    <w:p w:rsidR="00B67218" w:rsidRDefault="00B67218" w:rsidP="006B6517">
      <w:pPr>
        <w:spacing w:line="240" w:lineRule="auto"/>
        <w:jc w:val="center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6B6517">
        <w:rPr>
          <w:rFonts w:ascii="Arial" w:eastAsia="Times New Roman" w:hAnsi="Arial" w:cs="Arial"/>
          <w:kern w:val="36"/>
          <w:sz w:val="32"/>
          <w:szCs w:val="32"/>
          <w:lang w:eastAsia="ru-RU"/>
        </w:rPr>
        <w:t>ПЛА</w:t>
      </w:r>
      <w:r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Н РАБОТЫ ШКОЛЫ ПО АНТИКОРРУПЦИОННОЙ ДЕЯТЕЛЬНОСТИ </w:t>
      </w:r>
    </w:p>
    <w:p w:rsidR="006B6517" w:rsidRPr="006B6517" w:rsidRDefault="00D0593E" w:rsidP="006B6517">
      <w:pPr>
        <w:spacing w:line="240" w:lineRule="auto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 на 2017-2018</w:t>
      </w:r>
      <w:bookmarkStart w:id="0" w:name="_GoBack"/>
      <w:bookmarkEnd w:id="0"/>
      <w:r w:rsidR="00B67218" w:rsidRPr="006B6517"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 учебный год</w:t>
      </w:r>
    </w:p>
    <w:tbl>
      <w:tblPr>
        <w:tblW w:w="147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2"/>
        <w:gridCol w:w="8658"/>
        <w:gridCol w:w="1698"/>
        <w:gridCol w:w="3547"/>
      </w:tblGrid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п./п.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</w:t>
            </w:r>
          </w:p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учащихся и их родителей с Уставом учреждения, Правилами внутреннего распорядка, правилами для учащихся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</w:t>
            </w:r>
          </w:p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родителей, учащихся, работников о способах подачи сообщений по коррупционным нарушениям (телефоны доверия, закрытый ящик)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учащихся с представителями правоохранительных органов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правоохранительными органами по антикоррупционной работе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Регулярные (групповые и индивидуальные) профилактические беседы классных </w:t>
            </w: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руководителей с учащимися и их родителями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учебного года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ЗДВР классные руководители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постоянное обновление уголков по антикоррупции и правоведению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 Учитель обществознания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анонимного анкетирования и социологического исследования среди учащихся и родителей для антикоррупционного мониторинга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Классные руководители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на родительском собрании вопроса «Правовое воспитание. Права и уголовная ответственность несовершеннолетних»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на тему «Знаешь ли ты закон?»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др.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Классные руководители;</w:t>
            </w:r>
          </w:p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обществознания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 и рисунков на антикоррупционную тематику среди учащихся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Классные руководители;</w:t>
            </w:r>
          </w:p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русского языка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в практику работы ОУ организацию антикоррупционного образования обучающихся в старших классах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B67218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 по УР</w:t>
            </w:r>
            <w:r w:rsidR="006B6517"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обеспечение работы по совершенствованию нормативно- правовой базы по антикоррупционной деятельности, по оказанию государственных и образовательных услуг на предмет их доступности и прозрачности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мероприятий, приуроченных к Международному Дню борьбы с коррупцией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9 декабря</w:t>
            </w:r>
          </w:p>
          <w:p w:rsidR="006B6517" w:rsidRPr="006B6517" w:rsidRDefault="00B67218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  <w:r w:rsidR="006B6517"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Классные руководители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обсуждении на совещании руководителей ОУ, Совете отдела образования вопросов по совершенствованию антикоррупционной работы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РОО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 ОУ, подведение итогов антикоррупционной деятельности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6B6517" w:rsidRPr="006B6517" w:rsidRDefault="00D0593E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  <w:r w:rsidR="006B6517"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0" w:type="auto"/>
            <w:vAlign w:val="center"/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8502B6" w:rsidRDefault="00D0593E"/>
    <w:sectPr w:rsidR="008502B6" w:rsidSect="006B651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517"/>
    <w:rsid w:val="001D7589"/>
    <w:rsid w:val="00273F96"/>
    <w:rsid w:val="00533E2E"/>
    <w:rsid w:val="0059123A"/>
    <w:rsid w:val="006B6517"/>
    <w:rsid w:val="006D3847"/>
    <w:rsid w:val="009278D1"/>
    <w:rsid w:val="00B45D5F"/>
    <w:rsid w:val="00B67218"/>
    <w:rsid w:val="00D0593E"/>
    <w:rsid w:val="00D57564"/>
    <w:rsid w:val="00E8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23A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59123A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9123A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9123A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12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912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912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912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912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9123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59123A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59123A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4">
    <w:name w:val="Название Знак"/>
    <w:basedOn w:val="a0"/>
    <w:link w:val="a3"/>
    <w:uiPriority w:val="10"/>
    <w:rsid w:val="0059123A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10">
    <w:name w:val="Заголовок 1 Знак"/>
    <w:basedOn w:val="a0"/>
    <w:link w:val="1"/>
    <w:uiPriority w:val="9"/>
    <w:rsid w:val="0059123A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59123A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59123A"/>
    <w:rPr>
      <w:rFonts w:eastAsiaTheme="majorEastAsia" w:cstheme="majorBidi"/>
      <w:b/>
      <w:bCs/>
      <w:color w:val="1F497D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9123A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59123A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59123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59123A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59123A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9123A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59123A"/>
    <w:pPr>
      <w:spacing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59123A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59123A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59123A"/>
    <w:rPr>
      <w:b/>
      <w:bCs/>
      <w:color w:val="265898" w:themeColor="text2" w:themeTint="E6"/>
    </w:rPr>
  </w:style>
  <w:style w:type="character" w:styleId="a9">
    <w:name w:val="Emphasis"/>
    <w:basedOn w:val="a0"/>
    <w:uiPriority w:val="20"/>
    <w:qFormat/>
    <w:rsid w:val="0059123A"/>
    <w:rPr>
      <w:b w:val="0"/>
      <w:i/>
      <w:iCs/>
      <w:color w:val="1F497D" w:themeColor="text2"/>
    </w:rPr>
  </w:style>
  <w:style w:type="paragraph" w:styleId="aa">
    <w:name w:val="No Spacing"/>
    <w:link w:val="ab"/>
    <w:uiPriority w:val="1"/>
    <w:qFormat/>
    <w:rsid w:val="0059123A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59123A"/>
  </w:style>
  <w:style w:type="paragraph" w:styleId="ac">
    <w:name w:val="List Paragraph"/>
    <w:basedOn w:val="a"/>
    <w:uiPriority w:val="34"/>
    <w:qFormat/>
    <w:rsid w:val="0059123A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59123A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59123A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59123A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59123A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59123A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59123A"/>
    <w:rPr>
      <w:b/>
      <w:bCs/>
      <w:i/>
      <w:iCs/>
      <w:color w:val="1F497D" w:themeColor="text2"/>
    </w:rPr>
  </w:style>
  <w:style w:type="character" w:styleId="af1">
    <w:name w:val="Subtle Reference"/>
    <w:basedOn w:val="a0"/>
    <w:uiPriority w:val="31"/>
    <w:qFormat/>
    <w:rsid w:val="0059123A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59123A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59123A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59123A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D57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D575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23A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59123A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9123A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9123A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12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912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912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912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912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9123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59123A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59123A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4">
    <w:name w:val="Название Знак"/>
    <w:basedOn w:val="a0"/>
    <w:link w:val="a3"/>
    <w:uiPriority w:val="10"/>
    <w:rsid w:val="0059123A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10">
    <w:name w:val="Заголовок 1 Знак"/>
    <w:basedOn w:val="a0"/>
    <w:link w:val="1"/>
    <w:uiPriority w:val="9"/>
    <w:rsid w:val="0059123A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59123A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59123A"/>
    <w:rPr>
      <w:rFonts w:eastAsiaTheme="majorEastAsia" w:cstheme="majorBidi"/>
      <w:b/>
      <w:bCs/>
      <w:color w:val="1F497D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9123A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59123A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59123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59123A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59123A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9123A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59123A"/>
    <w:pPr>
      <w:spacing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59123A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59123A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59123A"/>
    <w:rPr>
      <w:b/>
      <w:bCs/>
      <w:color w:val="265898" w:themeColor="text2" w:themeTint="E6"/>
    </w:rPr>
  </w:style>
  <w:style w:type="character" w:styleId="a9">
    <w:name w:val="Emphasis"/>
    <w:basedOn w:val="a0"/>
    <w:uiPriority w:val="20"/>
    <w:qFormat/>
    <w:rsid w:val="0059123A"/>
    <w:rPr>
      <w:b w:val="0"/>
      <w:i/>
      <w:iCs/>
      <w:color w:val="1F497D" w:themeColor="text2"/>
    </w:rPr>
  </w:style>
  <w:style w:type="paragraph" w:styleId="aa">
    <w:name w:val="No Spacing"/>
    <w:link w:val="ab"/>
    <w:uiPriority w:val="1"/>
    <w:qFormat/>
    <w:rsid w:val="0059123A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59123A"/>
  </w:style>
  <w:style w:type="paragraph" w:styleId="ac">
    <w:name w:val="List Paragraph"/>
    <w:basedOn w:val="a"/>
    <w:uiPriority w:val="34"/>
    <w:qFormat/>
    <w:rsid w:val="0059123A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59123A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59123A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59123A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59123A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59123A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59123A"/>
    <w:rPr>
      <w:b/>
      <w:bCs/>
      <w:i/>
      <w:iCs/>
      <w:color w:val="1F497D" w:themeColor="text2"/>
    </w:rPr>
  </w:style>
  <w:style w:type="character" w:styleId="af1">
    <w:name w:val="Subtle Reference"/>
    <w:basedOn w:val="a0"/>
    <w:uiPriority w:val="31"/>
    <w:qFormat/>
    <w:rsid w:val="0059123A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59123A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59123A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59123A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D57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D575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61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20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17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119226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786828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586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407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760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7716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6051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8607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9243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0844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4307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883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2221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5227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5313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8581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0257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5333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4045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0733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1730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7945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6243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433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1748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5283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8871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380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8299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9295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49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2564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4865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59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2242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7651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3541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4574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699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1497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1156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7991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257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7484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7166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5596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0629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370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1418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3505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0204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0015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8838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4531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0567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0667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5332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3311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0084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9914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6511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0453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8055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0251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6385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2710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6730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52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4868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9295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8986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9602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5642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0695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8797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1402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339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  Орлова</dc:creator>
  <cp:lastModifiedBy>Елена   Орлова</cp:lastModifiedBy>
  <cp:revision>10</cp:revision>
  <cp:lastPrinted>2016-11-30T05:21:00Z</cp:lastPrinted>
  <dcterms:created xsi:type="dcterms:W3CDTF">2012-11-19T09:57:00Z</dcterms:created>
  <dcterms:modified xsi:type="dcterms:W3CDTF">2018-08-13T13:19:00Z</dcterms:modified>
</cp:coreProperties>
</file>